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adding 3 new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implementation of design ideas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features that don't work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Look for additional features to add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wRGOEqBae1sBtopAROrqThwT1Q==">CgMxLjA4AHIhMW10Sm52dXlweVppWjFCc2Fub2FmN0Myd1E5QURMcGl4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